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Toc2882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同济实验医学研究中心消毒柜用户操作手册</w:t>
      </w:r>
      <w:bookmarkEnd w:id="0"/>
    </w:p>
    <w:p>
      <w:pPr>
        <w:ind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目录</w:t>
      </w:r>
    </w:p>
    <w:p>
      <w:pPr>
        <w:pStyle w:val="9"/>
        <w:tabs>
          <w:tab w:val="right" w:leader="dot" w:pos="8306"/>
        </w:tabs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TOC \o "1-2" \h \u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HYPERLINK \l _Toc28820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同济实验医学研究中心消毒柜用户操作手册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_Toc28820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8"/>
        <w:tabs>
          <w:tab w:val="right" w:leader="dot" w:pos="8306"/>
        </w:tabs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instrText xml:space="preserve"> HYPERLINK \l _Toc26078 </w:instrTex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1. 领取二维码</w:t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sz w:val="24"/>
          <w:szCs w:val="24"/>
        </w:rPr>
        <w:instrText xml:space="preserve"> PAGEREF _Toc26078 </w:instrText>
      </w:r>
      <w:r>
        <w:rPr>
          <w:rFonts w:hint="eastAsia" w:ascii="宋体" w:hAnsi="宋体" w:eastAsia="宋体" w:cs="宋体"/>
          <w:b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8"/>
        <w:tabs>
          <w:tab w:val="right" w:leader="dot" w:pos="8306"/>
        </w:tabs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instrText xml:space="preserve"> HYPERLINK \l _Toc13274 </w:instrTex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. 包裹送消</w:t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sz w:val="24"/>
          <w:szCs w:val="24"/>
        </w:rPr>
        <w:instrText xml:space="preserve"> PAGEREF _Toc13274 </w:instrText>
      </w:r>
      <w:r>
        <w:rPr>
          <w:rFonts w:hint="eastAsia" w:ascii="宋体" w:hAnsi="宋体" w:eastAsia="宋体" w:cs="宋体"/>
          <w:b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8"/>
        <w:tabs>
          <w:tab w:val="right" w:leader="dot" w:pos="8306"/>
        </w:tabs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instrText xml:space="preserve"> HYPERLINK \l _Toc6603 </w:instrTex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. 包裹已消毒提醒</w:t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sz w:val="24"/>
          <w:szCs w:val="24"/>
        </w:rPr>
        <w:instrText xml:space="preserve"> PAGEREF _Toc6603 </w:instrText>
      </w:r>
      <w:r>
        <w:rPr>
          <w:rFonts w:hint="eastAsia" w:ascii="宋体" w:hAnsi="宋体" w:eastAsia="宋体" w:cs="宋体"/>
          <w:b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sz w:val="24"/>
          <w:szCs w:val="24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8"/>
        <w:tabs>
          <w:tab w:val="right" w:leader="dot" w:pos="8306"/>
        </w:tabs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instrText xml:space="preserve"> HYPERLINK \l _Toc16553 </w:instrTex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. 领取包裹</w:t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sz w:val="24"/>
          <w:szCs w:val="24"/>
        </w:rPr>
        <w:instrText xml:space="preserve"> PAGEREF _Toc16553 </w:instrText>
      </w:r>
      <w:r>
        <w:rPr>
          <w:rFonts w:hint="eastAsia" w:ascii="宋体" w:hAnsi="宋体" w:eastAsia="宋体" w:cs="宋体"/>
          <w:b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sz w:val="24"/>
          <w:szCs w:val="24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8"/>
        <w:tabs>
          <w:tab w:val="right" w:leader="dot" w:pos="8306"/>
        </w:tabs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instrText xml:space="preserve"> HYPERLINK \l _Toc25195 </w:instrTex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. 用户必读其他注意事项</w:t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sz w:val="24"/>
          <w:szCs w:val="24"/>
        </w:rPr>
        <w:instrText xml:space="preserve"> PAGEREF _Toc25195 </w:instrText>
      </w:r>
      <w:r>
        <w:rPr>
          <w:rFonts w:hint="eastAsia" w:ascii="宋体" w:hAnsi="宋体" w:eastAsia="宋体" w:cs="宋体"/>
          <w:b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sz w:val="24"/>
          <w:szCs w:val="24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fldChar w:fldCharType="end"/>
      </w:r>
    </w:p>
    <w:p>
      <w:p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outlineLvl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1" w:name="_Toc2607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领取二维码</w:t>
      </w:r>
      <w:bookmarkEnd w:id="1"/>
    </w:p>
    <w:p>
      <w:pPr>
        <w:numPr>
          <w:ilvl w:val="0"/>
          <w:numId w:val="0"/>
        </w:numPr>
        <w:ind w:leftChars="0"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以科室为单位领取二维码，注：二维码可重复使用。</w:t>
      </w:r>
    </w:p>
    <w:p>
      <w:pPr>
        <w:numPr>
          <w:ilvl w:val="0"/>
          <w:numId w:val="0"/>
        </w:numPr>
        <w:ind w:leftChars="0" w:firstLine="420" w:firstLineChars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3131820" cy="3870960"/>
            <wp:effectExtent l="0" t="0" r="762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ind w:leftChars="0" w:firstLine="420" w:firstLineChars="0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图 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SEQ 图 \* ARABIC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领取的二维码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page"/>
      </w:r>
    </w:p>
    <w:p>
      <w:pPr>
        <w:numPr>
          <w:ilvl w:val="0"/>
          <w:numId w:val="1"/>
        </w:numPr>
        <w:ind w:left="425" w:leftChars="0" w:hanging="425" w:firstLineChars="0"/>
        <w:outlineLvl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包裹送消</w:t>
      </w:r>
    </w:p>
    <w:p>
      <w:pPr>
        <w:numPr>
          <w:numId w:val="0"/>
        </w:numPr>
        <w:ind w:leftChars="0"/>
        <w:outlineLvl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用户中心点击“二维码绑定”，然后点击“送消”按钮，扫描包裹上二维码进行下单，下单时可备注包裹具体信息，用户下完消毒订单后，直接把包裹放在6楼消毒间外的储物架上即可离开，等待管理员进行消毒处理。注：一个包裹对应一个二维码，一个人可同时扫描多个二维码送消。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2168525" cy="4641850"/>
            <wp:effectExtent l="0" t="0" r="3175" b="635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464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2415540" cy="4634230"/>
            <wp:effectExtent l="0" t="0" r="7620" b="1397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463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page"/>
      </w:r>
      <w:bookmarkStart w:id="2" w:name="_Toc6603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包裹已消毒提醒</w:t>
      </w:r>
      <w:bookmarkEnd w:id="2"/>
    </w:p>
    <w:p>
      <w:pPr>
        <w:numPr>
          <w:ilvl w:val="0"/>
          <w:numId w:val="0"/>
        </w:numPr>
        <w:ind w:leftChars="0"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包裹消毒完成后，管理员进行登记或入柜操作，系统会自动通过微信公众号发送消毒完成通知，包裹存放分两种情况：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存放在某消毒储物柜内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存放在储物架上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，可通过推送的消息分辨。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2148205" cy="2118995"/>
            <wp:effectExtent l="0" t="0" r="4445" b="14605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8205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2456815" cy="2155190"/>
            <wp:effectExtent l="0" t="0" r="635" b="1651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outlineLvl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3" w:name="_Toc16553"/>
      <w:bookmarkStart w:id="5" w:name="_GoBack"/>
      <w:bookmarkEnd w:id="5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领取包裹</w:t>
      </w:r>
      <w:bookmarkEnd w:id="3"/>
    </w:p>
    <w:p>
      <w:pPr>
        <w:numPr>
          <w:ilvl w:val="1"/>
          <w:numId w:val="1"/>
        </w:numPr>
        <w:ind w:left="840" w:leftChars="0" w:hanging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若物品存放在货架上的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，可直接把包裹带走，回去以后可使用微信公众号的“领用”按钮进行确认领取操作，若不确认领取，下次再扫描该二维码下单时，系统会自动标记“已领取”。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1"/>
          <w:numId w:val="1"/>
        </w:numPr>
        <w:ind w:left="840" w:leftChars="0" w:hanging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若物品存放在消毒柜内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，可直接点击推送消息，把显示的二维码放在指定柜子的扫描摄像头上，消毒柜将自动打开包裹存放的柜门，系统自动标记“已领取”。领取后，请把柜门关上。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893695" cy="2170430"/>
            <wp:effectExtent l="0" t="0" r="1905" b="1270"/>
            <wp:docPr id="4" name="图片 13" descr="9bee84127fec25e1a186a64ca1af7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 descr="9bee84127fec25e1a186a64ca1af72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3695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outlineLvl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4" w:name="_Toc25195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5.用户必读其他注意事项</w:t>
      </w:r>
      <w:bookmarkEnd w:id="4"/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（1）二维码可重复下单使用，一个包裹对应一个二维码，一个人可同时扫描多个二维码送消。</w:t>
      </w:r>
    </w:p>
    <w:p>
      <w:pPr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（2）若A号储物柜内的B号格子上，存放了多个自己的包裹，我扫描其中一个以后，柜门打开就顺便把其他所有自己的包裹也带走，怎么标记领取？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答：可根据上文的第（1）小点进行手动标记，或再次下单时，系统也会自动标记已领取。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（3）若发现领用包裹扫描二维码后，消毒柜打开了多个柜门如何处理？</w:t>
      </w:r>
    </w:p>
    <w:p>
      <w:pPr>
        <w:numPr>
          <w:ilvl w:val="0"/>
          <w:numId w:val="0"/>
        </w:numPr>
        <w:ind w:left="84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答：直接到正确的柜门内取走包裹即可，其他的请直接关闭。发生原因：用户由于上次领用时未扫描二维码标记，而且也没进行已领用登记，可能会导致消毒柜还保存上次的入柜信息。</w:t>
      </w:r>
    </w:p>
    <w:p>
      <w:pPr>
        <w:numPr>
          <w:ilvl w:val="0"/>
          <w:numId w:val="0"/>
        </w:numPr>
        <w:ind w:left="84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（4）若到正确消毒柜上扫描二维码，但是柜门不打开如何处理？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答：请联系消毒管理员通过消毒柜的后台直接打开。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ind w:left="42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84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cn7xu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105"/>
    <w:multiLevelType w:val="multilevel"/>
    <w:tmpl w:val="0EAA410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12778D"/>
    <w:rsid w:val="12203881"/>
    <w:rsid w:val="14DB3C6D"/>
    <w:rsid w:val="16676DF2"/>
    <w:rsid w:val="205B1F4A"/>
    <w:rsid w:val="2E8832EC"/>
    <w:rsid w:val="32F73B4D"/>
    <w:rsid w:val="33E74EAA"/>
    <w:rsid w:val="36AB0472"/>
    <w:rsid w:val="39A222BB"/>
    <w:rsid w:val="39B32191"/>
    <w:rsid w:val="3B8A19F5"/>
    <w:rsid w:val="3DFB4780"/>
    <w:rsid w:val="3F715491"/>
    <w:rsid w:val="4B305390"/>
    <w:rsid w:val="4BDD22AF"/>
    <w:rsid w:val="4C1B25EE"/>
    <w:rsid w:val="54721ABD"/>
    <w:rsid w:val="54CE1339"/>
    <w:rsid w:val="56342AD8"/>
    <w:rsid w:val="563709E4"/>
    <w:rsid w:val="57E8621F"/>
    <w:rsid w:val="5C613E84"/>
    <w:rsid w:val="5CD652D3"/>
    <w:rsid w:val="5F601DCD"/>
    <w:rsid w:val="6044415B"/>
    <w:rsid w:val="68393CFC"/>
    <w:rsid w:val="684D3A10"/>
    <w:rsid w:val="698543DE"/>
    <w:rsid w:val="716B2376"/>
    <w:rsid w:val="73174F29"/>
    <w:rsid w:val="74A47F39"/>
    <w:rsid w:val="74B978E9"/>
    <w:rsid w:val="765C0577"/>
    <w:rsid w:val="7B1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9">
    <w:name w:val="WPSOffice手动目录 2"/>
    <w:uiPriority w:val="0"/>
    <w:pPr>
      <w:ind w:leftChars="20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2020-10-30T01:10:00Z</dcterms:created>
  <dc:creator>diva_</dc:creator>
  <cp:lastModifiedBy>zzz</cp:lastModifiedBy>
  <dcterms:modified xsi:type="dcterms:W3CDTF">2020-12-10T05:40:25Z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